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838B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805137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rPr>
          <w:rFonts w:hint="eastAsia"/>
        </w:rPr>
      </w:pPr>
    </w:p>
    <w:p w14:paraId="53DF4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辽宁省2024年度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工业用水效率达到国家用水定额</w:t>
      </w:r>
    </w:p>
    <w:p w14:paraId="4F307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先进值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纳税人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申报表</w:t>
      </w:r>
    </w:p>
    <w:tbl>
      <w:tblPr>
        <w:tblStyle w:val="8"/>
        <w:tblW w:w="9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80"/>
        <w:gridCol w:w="427"/>
        <w:gridCol w:w="82"/>
        <w:gridCol w:w="810"/>
        <w:gridCol w:w="548"/>
        <w:gridCol w:w="352"/>
        <w:gridCol w:w="1335"/>
        <w:gridCol w:w="3"/>
        <w:gridCol w:w="972"/>
        <w:gridCol w:w="483"/>
        <w:gridCol w:w="705"/>
        <w:gridCol w:w="862"/>
        <w:gridCol w:w="1884"/>
      </w:tblGrid>
      <w:tr w14:paraId="36DB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52" w:type="dxa"/>
            <w:gridSpan w:val="14"/>
            <w:vAlign w:val="center"/>
          </w:tcPr>
          <w:p w14:paraId="1F4E6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一、基本情况。</w:t>
            </w:r>
          </w:p>
        </w:tc>
      </w:tr>
      <w:tr w14:paraId="44EA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56" w:type="dxa"/>
            <w:gridSpan w:val="6"/>
            <w:vAlign w:val="center"/>
          </w:tcPr>
          <w:p w14:paraId="610B8F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4"/>
                <w:lang w:eastAsia="en-US"/>
              </w:rPr>
              <w:t>纳税人名称（全称）</w:t>
            </w:r>
          </w:p>
        </w:tc>
        <w:tc>
          <w:tcPr>
            <w:tcW w:w="6596" w:type="dxa"/>
            <w:gridSpan w:val="8"/>
            <w:vAlign w:val="center"/>
          </w:tcPr>
          <w:p w14:paraId="5FB3D2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2E7A9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56" w:type="dxa"/>
            <w:gridSpan w:val="6"/>
            <w:vAlign w:val="center"/>
          </w:tcPr>
          <w:p w14:paraId="75B46B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4" w:right="45" w:hanging="7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</w:rPr>
              <w:t>纳税人识别号（统一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4"/>
              </w:rPr>
              <w:t>社会信用代码）</w:t>
            </w:r>
          </w:p>
        </w:tc>
        <w:tc>
          <w:tcPr>
            <w:tcW w:w="6596" w:type="dxa"/>
            <w:gridSpan w:val="8"/>
            <w:vAlign w:val="center"/>
          </w:tcPr>
          <w:p w14:paraId="74CD8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7C1A4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56" w:type="dxa"/>
            <w:gridSpan w:val="6"/>
            <w:vAlign w:val="center"/>
          </w:tcPr>
          <w:p w14:paraId="04958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取水许可证编号</w:t>
            </w:r>
          </w:p>
        </w:tc>
        <w:tc>
          <w:tcPr>
            <w:tcW w:w="6596" w:type="dxa"/>
            <w:gridSpan w:val="8"/>
            <w:vAlign w:val="center"/>
          </w:tcPr>
          <w:p w14:paraId="1B7D8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1997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89" w:type="dxa"/>
            <w:gridSpan w:val="2"/>
            <w:vAlign w:val="center"/>
          </w:tcPr>
          <w:p w14:paraId="7D2E38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</w:rPr>
              <w:t>行政区划</w:t>
            </w:r>
          </w:p>
        </w:tc>
        <w:tc>
          <w:tcPr>
            <w:tcW w:w="1867" w:type="dxa"/>
            <w:gridSpan w:val="4"/>
            <w:vAlign w:val="center"/>
          </w:tcPr>
          <w:p w14:paraId="454CE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  <w:t>市</w:t>
            </w:r>
          </w:p>
        </w:tc>
        <w:tc>
          <w:tcPr>
            <w:tcW w:w="1690" w:type="dxa"/>
            <w:gridSpan w:val="3"/>
            <w:vAlign w:val="center"/>
          </w:tcPr>
          <w:p w14:paraId="7544B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1E2B4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县（市、区）</w:t>
            </w:r>
          </w:p>
        </w:tc>
        <w:tc>
          <w:tcPr>
            <w:tcW w:w="3451" w:type="dxa"/>
            <w:gridSpan w:val="3"/>
            <w:vAlign w:val="center"/>
          </w:tcPr>
          <w:p w14:paraId="74F3F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6F9EC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89" w:type="dxa"/>
            <w:gridSpan w:val="2"/>
            <w:vAlign w:val="center"/>
          </w:tcPr>
          <w:p w14:paraId="299B2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联系人</w:t>
            </w:r>
          </w:p>
        </w:tc>
        <w:tc>
          <w:tcPr>
            <w:tcW w:w="1867" w:type="dxa"/>
            <w:gridSpan w:val="4"/>
            <w:vAlign w:val="center"/>
          </w:tcPr>
          <w:p w14:paraId="11063E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1690" w:type="dxa"/>
            <w:gridSpan w:val="3"/>
            <w:vAlign w:val="center"/>
          </w:tcPr>
          <w:p w14:paraId="624CB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D571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联系电话</w:t>
            </w:r>
          </w:p>
        </w:tc>
        <w:tc>
          <w:tcPr>
            <w:tcW w:w="3451" w:type="dxa"/>
            <w:gridSpan w:val="3"/>
            <w:vAlign w:val="center"/>
          </w:tcPr>
          <w:p w14:paraId="2F4543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3EE33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9452" w:type="dxa"/>
            <w:gridSpan w:val="14"/>
            <w:vAlign w:val="center"/>
          </w:tcPr>
          <w:p w14:paraId="3FF18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11"/>
                <w:kern w:val="0"/>
                <w:sz w:val="24"/>
              </w:rPr>
              <w:t>二、总取水量。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1"/>
                <w:kern w:val="0"/>
                <w:sz w:val="24"/>
              </w:rPr>
              <w:t>指全部取水量，以一级水表为计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2"/>
                <w:kern w:val="0"/>
                <w:sz w:val="24"/>
              </w:rPr>
              <w:t>量界面；包括主要生产、辅助生产和附属生产取水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0"/>
                <w:kern w:val="0"/>
                <w:sz w:val="24"/>
              </w:rPr>
              <w:t>量，附属生产（即生活）取用水量包括饮用、食堂、厕所、洗浴、厂区绿化、行政办公楼等。</w:t>
            </w:r>
          </w:p>
        </w:tc>
      </w:tr>
      <w:tr w14:paraId="1CD3A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856" w:type="dxa"/>
            <w:gridSpan w:val="6"/>
            <w:vAlign w:val="center"/>
          </w:tcPr>
          <w:p w14:paraId="25787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水源类型</w:t>
            </w:r>
          </w:p>
        </w:tc>
        <w:tc>
          <w:tcPr>
            <w:tcW w:w="6596" w:type="dxa"/>
            <w:gridSpan w:val="8"/>
            <w:vAlign w:val="center"/>
          </w:tcPr>
          <w:p w14:paraId="14C0E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  <w:t>取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</w:rPr>
              <w:t>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  <w:t>水量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  <w:t>m</w:t>
            </w:r>
            <w:r>
              <w:rPr>
                <w:rFonts w:hint="eastAsia" w:ascii="Times New Roman" w:hAnsi="Times New Roman" w:eastAsia="宋体" w:cs="Calibri"/>
                <w:snapToGrid w:val="0"/>
                <w:color w:val="000000"/>
                <w:spacing w:val="14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</w:rPr>
              <w:t>）</w:t>
            </w:r>
          </w:p>
        </w:tc>
      </w:tr>
      <w:tr w14:paraId="1B17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1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06A5F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取水许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可证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0D65A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</w:rPr>
              <w:t>地表水</w:t>
            </w:r>
          </w:p>
        </w:tc>
        <w:tc>
          <w:tcPr>
            <w:tcW w:w="6596" w:type="dxa"/>
            <w:gridSpan w:val="8"/>
            <w:vAlign w:val="center"/>
          </w:tcPr>
          <w:p w14:paraId="2124BD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</w:pPr>
          </w:p>
        </w:tc>
      </w:tr>
      <w:tr w14:paraId="70358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1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C131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center"/>
          </w:tcPr>
          <w:p w14:paraId="2BC97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地下水</w:t>
            </w:r>
          </w:p>
        </w:tc>
        <w:tc>
          <w:tcPr>
            <w:tcW w:w="6596" w:type="dxa"/>
            <w:gridSpan w:val="8"/>
            <w:vAlign w:val="center"/>
          </w:tcPr>
          <w:p w14:paraId="5827B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</w:pPr>
          </w:p>
        </w:tc>
      </w:tr>
      <w:tr w14:paraId="1F7A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856" w:type="dxa"/>
            <w:gridSpan w:val="6"/>
            <w:vAlign w:val="center"/>
          </w:tcPr>
          <w:p w14:paraId="38CBDC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城镇供水管网</w:t>
            </w:r>
          </w:p>
        </w:tc>
        <w:tc>
          <w:tcPr>
            <w:tcW w:w="6596" w:type="dxa"/>
            <w:gridSpan w:val="8"/>
            <w:vAlign w:val="center"/>
          </w:tcPr>
          <w:p w14:paraId="33AF27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</w:pPr>
          </w:p>
        </w:tc>
      </w:tr>
      <w:tr w14:paraId="7511C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856" w:type="dxa"/>
            <w:gridSpan w:val="6"/>
            <w:vAlign w:val="center"/>
          </w:tcPr>
          <w:p w14:paraId="14C93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</w:rPr>
              <w:t>非常规水</w:t>
            </w:r>
          </w:p>
        </w:tc>
        <w:tc>
          <w:tcPr>
            <w:tcW w:w="6596" w:type="dxa"/>
            <w:gridSpan w:val="8"/>
            <w:vAlign w:val="center"/>
          </w:tcPr>
          <w:p w14:paraId="2F8654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</w:pPr>
          </w:p>
        </w:tc>
      </w:tr>
      <w:tr w14:paraId="7D370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856" w:type="dxa"/>
            <w:gridSpan w:val="6"/>
            <w:vAlign w:val="center"/>
          </w:tcPr>
          <w:p w14:paraId="1F226C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</w:rPr>
              <w:t xml:space="preserve">其他（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</w:rPr>
              <w:t>）</w:t>
            </w:r>
          </w:p>
        </w:tc>
        <w:tc>
          <w:tcPr>
            <w:tcW w:w="6596" w:type="dxa"/>
            <w:gridSpan w:val="8"/>
            <w:vAlign w:val="center"/>
          </w:tcPr>
          <w:p w14:paraId="26524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4"/>
                <w:lang w:eastAsia="en-US"/>
              </w:rPr>
            </w:pPr>
          </w:p>
        </w:tc>
      </w:tr>
      <w:tr w14:paraId="5005F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856" w:type="dxa"/>
            <w:gridSpan w:val="6"/>
            <w:vAlign w:val="center"/>
          </w:tcPr>
          <w:p w14:paraId="1D044F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合计</w:t>
            </w:r>
          </w:p>
        </w:tc>
        <w:tc>
          <w:tcPr>
            <w:tcW w:w="6596" w:type="dxa"/>
            <w:gridSpan w:val="8"/>
            <w:vAlign w:val="center"/>
          </w:tcPr>
          <w:p w14:paraId="7F49F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5292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9452" w:type="dxa"/>
            <w:gridSpan w:val="14"/>
            <w:vAlign w:val="center"/>
          </w:tcPr>
          <w:p w14:paraId="05BCC8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0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产品产量和取水量。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  <w:t>包括主要生产、辅助生产和附属生产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</w:rPr>
              <w:t>取水量。</w:t>
            </w:r>
          </w:p>
          <w:p w14:paraId="3171C8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" w:right="0" w:firstLine="424" w:firstLineChars="200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2"/>
                <w:kern w:val="0"/>
                <w:sz w:val="24"/>
              </w:rPr>
              <w:t>各个产品取水量之和应等于全厂总取水量。如国家有明确规定在计算用水定额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2"/>
                <w:kern w:val="0"/>
                <w:sz w:val="24"/>
                <w:lang w:eastAsia="zh-CN"/>
              </w:rPr>
              <w:t>时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2"/>
                <w:kern w:val="0"/>
                <w:sz w:val="24"/>
              </w:rPr>
              <w:t>可扣除部分水量的，请在备注中说明相关依据及扣除的具体水量。</w:t>
            </w:r>
          </w:p>
        </w:tc>
      </w:tr>
      <w:tr w14:paraId="7A54C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8" w:type="dxa"/>
            <w:gridSpan w:val="5"/>
            <w:vAlign w:val="center"/>
          </w:tcPr>
          <w:p w14:paraId="25A2F7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产品</w:t>
            </w:r>
          </w:p>
        </w:tc>
        <w:tc>
          <w:tcPr>
            <w:tcW w:w="900" w:type="dxa"/>
            <w:gridSpan w:val="2"/>
            <w:vMerge w:val="restart"/>
            <w:tcBorders>
              <w:bottom w:val="nil"/>
            </w:tcBorders>
            <w:vAlign w:val="center"/>
          </w:tcPr>
          <w:p w14:paraId="0F76E0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产品取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用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水量（m³）</w:t>
            </w:r>
          </w:p>
        </w:tc>
        <w:tc>
          <w:tcPr>
            <w:tcW w:w="2310" w:type="dxa"/>
            <w:gridSpan w:val="3"/>
            <w:vAlign w:val="center"/>
          </w:tcPr>
          <w:p w14:paraId="5615F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单位产品取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用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水量</w:t>
            </w:r>
          </w:p>
        </w:tc>
        <w:tc>
          <w:tcPr>
            <w:tcW w:w="20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468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国家用水定额标准</w:t>
            </w:r>
          </w:p>
        </w:tc>
        <w:tc>
          <w:tcPr>
            <w:tcW w:w="1884" w:type="dxa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 w14:paraId="19DA1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单位产品取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用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水量是否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zh-CN"/>
              </w:rPr>
              <w:t>达到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国家用水定额先进值</w:t>
            </w:r>
          </w:p>
        </w:tc>
      </w:tr>
      <w:tr w14:paraId="3FB6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79C03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名称</w:t>
            </w:r>
          </w:p>
        </w:tc>
        <w:tc>
          <w:tcPr>
            <w:tcW w:w="889" w:type="dxa"/>
            <w:gridSpan w:val="3"/>
            <w:vAlign w:val="center"/>
          </w:tcPr>
          <w:p w14:paraId="0236EB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单位</w:t>
            </w:r>
          </w:p>
        </w:tc>
        <w:tc>
          <w:tcPr>
            <w:tcW w:w="810" w:type="dxa"/>
            <w:vAlign w:val="center"/>
          </w:tcPr>
          <w:p w14:paraId="2CC88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产量</w:t>
            </w:r>
          </w:p>
        </w:tc>
        <w:tc>
          <w:tcPr>
            <w:tcW w:w="900" w:type="dxa"/>
            <w:gridSpan w:val="2"/>
            <w:vMerge w:val="continue"/>
            <w:tcBorders>
              <w:top w:val="nil"/>
            </w:tcBorders>
            <w:vAlign w:val="center"/>
          </w:tcPr>
          <w:p w14:paraId="251050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022F8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数值（取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用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水量/产量）</w:t>
            </w:r>
          </w:p>
        </w:tc>
        <w:tc>
          <w:tcPr>
            <w:tcW w:w="975" w:type="dxa"/>
            <w:gridSpan w:val="2"/>
            <w:vAlign w:val="center"/>
          </w:tcPr>
          <w:p w14:paraId="0097DD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单位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929F1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标准号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val="en-US" w:eastAsia="zh-CN"/>
              </w:rPr>
              <w:t>/文件名称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3E4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先进值</w:t>
            </w: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26B365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</w:tr>
      <w:tr w14:paraId="7B8BA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2231E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A1EE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06A3A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C969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6E41C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B41E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49AFD5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87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center"/>
          </w:tcPr>
          <w:p w14:paraId="19976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23B21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6911F1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6B24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2B3D1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CA29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0BE47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2C1B55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60193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B4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366E6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4C6F6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2F98FA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DE073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4BD69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706F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7487E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8759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4818BE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24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065A6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686B3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05CE67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10055B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093AD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B112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4999F7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8127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0BEE5C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A6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058E7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461E1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33F3A3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13BF95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051FE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0702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22780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7EC626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6ECB5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BB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37544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39E07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3B9B6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1CEBD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66B1FD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1EE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4B0CAB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969D5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68DD4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6D2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66C63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10C1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238A26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7C317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0512D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A802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2E5C3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773EE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131248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E98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39A85F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45C8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4784F4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675D2F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4A7B2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47FE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1C2091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1EDD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4D176D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D9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6C93BC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517B6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Align w:val="center"/>
          </w:tcPr>
          <w:p w14:paraId="5C736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6C64D4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10" w:type="dxa"/>
            <w:vAlign w:val="center"/>
          </w:tcPr>
          <w:p w14:paraId="1B22C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BB16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335" w:type="dxa"/>
            <w:vAlign w:val="center"/>
          </w:tcPr>
          <w:p w14:paraId="307FE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14E8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gridSpan w:val="2"/>
            <w:tcBorders>
              <w:right w:val="single" w:color="auto" w:sz="4" w:space="0"/>
            </w:tcBorders>
            <w:vAlign w:val="center"/>
          </w:tcPr>
          <w:p w14:paraId="21AAC2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B9A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</w:p>
        </w:tc>
        <w:tc>
          <w:tcPr>
            <w:tcW w:w="1884" w:type="dxa"/>
            <w:tcBorders>
              <w:left w:val="single" w:color="auto" w:sz="4" w:space="0"/>
            </w:tcBorders>
            <w:vAlign w:val="top"/>
          </w:tcPr>
          <w:p w14:paraId="55CE1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否</w:t>
            </w:r>
          </w:p>
        </w:tc>
      </w:tr>
      <w:tr w14:paraId="2475C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9452" w:type="dxa"/>
            <w:gridSpan w:val="14"/>
            <w:vAlign w:val="center"/>
          </w:tcPr>
          <w:p w14:paraId="1A34C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</w:rPr>
              <w:t>备注：</w:t>
            </w:r>
          </w:p>
        </w:tc>
      </w:tr>
      <w:tr w14:paraId="565EA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jc w:val="center"/>
        </w:trPr>
        <w:tc>
          <w:tcPr>
            <w:tcW w:w="9452" w:type="dxa"/>
            <w:gridSpan w:val="14"/>
            <w:vAlign w:val="top"/>
          </w:tcPr>
          <w:p w14:paraId="3280F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</w:pPr>
          </w:p>
          <w:p w14:paraId="153D4A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t>本公司声明，对所提供数据的真实性、完整性和</w:t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eastAsia="zh-CN" w:bidi="ar"/>
              </w:rPr>
              <w:t>合法</w:t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t>性承担法律责任。</w:t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</w:p>
          <w:p w14:paraId="627BB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eastAsia="zh-CN" w:bidi="ar"/>
              </w:rPr>
              <w:t>纳税人</w:t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t>签字（企业盖章）：</w:t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</w:p>
          <w:p w14:paraId="391B85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Times New Roman" w:eastAsia="宋体" w:cs="Times New Roman"/>
                <w:snapToGrid w:val="0"/>
                <w:color w:val="000000"/>
                <w:spacing w:val="-1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等线" w:eastAsia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年    月    日</w:t>
            </w:r>
          </w:p>
        </w:tc>
      </w:tr>
    </w:tbl>
    <w:p w14:paraId="69C7F43D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67BE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2779395</wp:posOffset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9A49B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85pt;margin-top:0pt;height:144pt;width:6pt;mso-position-horizontal-relative:margin;z-index:251659264;mso-width-relative:page;mso-height-relative:page;" filled="f" stroked="f" coordsize="21600,21600" o:gfxdata="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JTqNdYAAAAIAQAADwAAAAAAAAABACAAAAAiAAAAZHJzL2Rvd25yZXYu&#10;eG1sUEsBAhQAFAAAAAgAh07iQBTGgbs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9A49B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4075F"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93"/>
    <w:rsid w:val="00C2533D"/>
    <w:rsid w:val="011B120A"/>
    <w:rsid w:val="022B1E7E"/>
    <w:rsid w:val="02D3115C"/>
    <w:rsid w:val="038835DD"/>
    <w:rsid w:val="03AC3DBE"/>
    <w:rsid w:val="03E32E16"/>
    <w:rsid w:val="0453578B"/>
    <w:rsid w:val="04571BB8"/>
    <w:rsid w:val="049D6334"/>
    <w:rsid w:val="05236FB6"/>
    <w:rsid w:val="05441C77"/>
    <w:rsid w:val="05BC15F4"/>
    <w:rsid w:val="05DE5B9C"/>
    <w:rsid w:val="06653FF9"/>
    <w:rsid w:val="067541AE"/>
    <w:rsid w:val="07065A7A"/>
    <w:rsid w:val="07102ABE"/>
    <w:rsid w:val="073203BC"/>
    <w:rsid w:val="073453C9"/>
    <w:rsid w:val="07D812C6"/>
    <w:rsid w:val="080F7C2B"/>
    <w:rsid w:val="08422142"/>
    <w:rsid w:val="09024FB4"/>
    <w:rsid w:val="094A3D6C"/>
    <w:rsid w:val="0A044797"/>
    <w:rsid w:val="0A5662E4"/>
    <w:rsid w:val="0AF12437"/>
    <w:rsid w:val="0BEC7E11"/>
    <w:rsid w:val="0C596DE9"/>
    <w:rsid w:val="0CE64327"/>
    <w:rsid w:val="0D704F64"/>
    <w:rsid w:val="0E4D1115"/>
    <w:rsid w:val="0E8475B0"/>
    <w:rsid w:val="0EE33D1C"/>
    <w:rsid w:val="0FA93D02"/>
    <w:rsid w:val="0FAE1969"/>
    <w:rsid w:val="10C93A20"/>
    <w:rsid w:val="11813CC1"/>
    <w:rsid w:val="12216EE1"/>
    <w:rsid w:val="126D5EBB"/>
    <w:rsid w:val="12757F52"/>
    <w:rsid w:val="1325373E"/>
    <w:rsid w:val="13B43AE8"/>
    <w:rsid w:val="13C33176"/>
    <w:rsid w:val="153536C7"/>
    <w:rsid w:val="174F3CD8"/>
    <w:rsid w:val="17DE44AF"/>
    <w:rsid w:val="17EB2BF4"/>
    <w:rsid w:val="18BC3713"/>
    <w:rsid w:val="192E04A0"/>
    <w:rsid w:val="1AF22C2F"/>
    <w:rsid w:val="1B0D727D"/>
    <w:rsid w:val="1B5E7675"/>
    <w:rsid w:val="1B8063CD"/>
    <w:rsid w:val="1C6A20A8"/>
    <w:rsid w:val="1CAC2CEF"/>
    <w:rsid w:val="1D2C0E06"/>
    <w:rsid w:val="1E452621"/>
    <w:rsid w:val="1F16605C"/>
    <w:rsid w:val="1F1D3031"/>
    <w:rsid w:val="2202469D"/>
    <w:rsid w:val="225406C5"/>
    <w:rsid w:val="228024CF"/>
    <w:rsid w:val="23F75874"/>
    <w:rsid w:val="24251059"/>
    <w:rsid w:val="257F5E8A"/>
    <w:rsid w:val="25C72D3D"/>
    <w:rsid w:val="25F31AB4"/>
    <w:rsid w:val="26033F29"/>
    <w:rsid w:val="2761478C"/>
    <w:rsid w:val="27EC016E"/>
    <w:rsid w:val="28F616C8"/>
    <w:rsid w:val="29B80E1D"/>
    <w:rsid w:val="29C64FC1"/>
    <w:rsid w:val="29F711AC"/>
    <w:rsid w:val="2A30631A"/>
    <w:rsid w:val="2A986E39"/>
    <w:rsid w:val="2ADB1597"/>
    <w:rsid w:val="2B4C0A05"/>
    <w:rsid w:val="2BD64AA8"/>
    <w:rsid w:val="2DA65E9A"/>
    <w:rsid w:val="2F270B68"/>
    <w:rsid w:val="301E5393"/>
    <w:rsid w:val="304261F4"/>
    <w:rsid w:val="31281146"/>
    <w:rsid w:val="319939B6"/>
    <w:rsid w:val="32A37DA9"/>
    <w:rsid w:val="341E4ED4"/>
    <w:rsid w:val="347911D2"/>
    <w:rsid w:val="35195A7B"/>
    <w:rsid w:val="3855232C"/>
    <w:rsid w:val="38D41A25"/>
    <w:rsid w:val="3A2C262A"/>
    <w:rsid w:val="3A957313"/>
    <w:rsid w:val="3C273FA7"/>
    <w:rsid w:val="3C9F439A"/>
    <w:rsid w:val="3DEB709A"/>
    <w:rsid w:val="3E400508"/>
    <w:rsid w:val="3F535EAC"/>
    <w:rsid w:val="3F84501F"/>
    <w:rsid w:val="40267911"/>
    <w:rsid w:val="41052EFD"/>
    <w:rsid w:val="41927794"/>
    <w:rsid w:val="42192F42"/>
    <w:rsid w:val="42E37FF9"/>
    <w:rsid w:val="44536107"/>
    <w:rsid w:val="458A6A97"/>
    <w:rsid w:val="461F772E"/>
    <w:rsid w:val="47AF6260"/>
    <w:rsid w:val="48045904"/>
    <w:rsid w:val="48AA2C5D"/>
    <w:rsid w:val="48FA08F4"/>
    <w:rsid w:val="4991261F"/>
    <w:rsid w:val="49C40C16"/>
    <w:rsid w:val="4ABA6458"/>
    <w:rsid w:val="4B275133"/>
    <w:rsid w:val="4C273B95"/>
    <w:rsid w:val="4C637C05"/>
    <w:rsid w:val="4D25596D"/>
    <w:rsid w:val="4F374C78"/>
    <w:rsid w:val="502279E2"/>
    <w:rsid w:val="52134378"/>
    <w:rsid w:val="5215656A"/>
    <w:rsid w:val="52AB6255"/>
    <w:rsid w:val="5424221F"/>
    <w:rsid w:val="552A414F"/>
    <w:rsid w:val="55AD2C22"/>
    <w:rsid w:val="56590954"/>
    <w:rsid w:val="56A532DA"/>
    <w:rsid w:val="58821AA2"/>
    <w:rsid w:val="58E42319"/>
    <w:rsid w:val="59292876"/>
    <w:rsid w:val="59D007BA"/>
    <w:rsid w:val="5A210918"/>
    <w:rsid w:val="5A236B6B"/>
    <w:rsid w:val="5AF12D49"/>
    <w:rsid w:val="5C0322E7"/>
    <w:rsid w:val="5CCF0389"/>
    <w:rsid w:val="5DA202A5"/>
    <w:rsid w:val="5E122064"/>
    <w:rsid w:val="5F2D58F9"/>
    <w:rsid w:val="6050692A"/>
    <w:rsid w:val="605F27FB"/>
    <w:rsid w:val="619854EA"/>
    <w:rsid w:val="62A6239F"/>
    <w:rsid w:val="634B4C09"/>
    <w:rsid w:val="63C52A5C"/>
    <w:rsid w:val="640D0314"/>
    <w:rsid w:val="6690143E"/>
    <w:rsid w:val="68317BAF"/>
    <w:rsid w:val="68BB135C"/>
    <w:rsid w:val="6ADA5058"/>
    <w:rsid w:val="6B643FD0"/>
    <w:rsid w:val="6BC45D91"/>
    <w:rsid w:val="6BCB08BF"/>
    <w:rsid w:val="6C467B96"/>
    <w:rsid w:val="6C6F7B6E"/>
    <w:rsid w:val="6CD93AED"/>
    <w:rsid w:val="6ECF512D"/>
    <w:rsid w:val="6EDC686F"/>
    <w:rsid w:val="6F5C12F6"/>
    <w:rsid w:val="6F9D06D8"/>
    <w:rsid w:val="70621F56"/>
    <w:rsid w:val="707E4961"/>
    <w:rsid w:val="7090111F"/>
    <w:rsid w:val="70DD2236"/>
    <w:rsid w:val="7107235B"/>
    <w:rsid w:val="712B410A"/>
    <w:rsid w:val="71CC3ABE"/>
    <w:rsid w:val="71E271C7"/>
    <w:rsid w:val="73074340"/>
    <w:rsid w:val="736C45B1"/>
    <w:rsid w:val="73A34B53"/>
    <w:rsid w:val="73E11552"/>
    <w:rsid w:val="73F66795"/>
    <w:rsid w:val="74F9481D"/>
    <w:rsid w:val="75C16B8E"/>
    <w:rsid w:val="75D45070"/>
    <w:rsid w:val="76FF5124"/>
    <w:rsid w:val="77E8788B"/>
    <w:rsid w:val="795B4D55"/>
    <w:rsid w:val="796240BF"/>
    <w:rsid w:val="79685A16"/>
    <w:rsid w:val="7A1548DB"/>
    <w:rsid w:val="7A387512"/>
    <w:rsid w:val="7AB76327"/>
    <w:rsid w:val="7B603222"/>
    <w:rsid w:val="7C1A0FFE"/>
    <w:rsid w:val="7C4B26A3"/>
    <w:rsid w:val="7C830A1D"/>
    <w:rsid w:val="7C887A45"/>
    <w:rsid w:val="7D3026F6"/>
    <w:rsid w:val="7D5E0AEF"/>
    <w:rsid w:val="7D723FA6"/>
    <w:rsid w:val="7DF63A0A"/>
    <w:rsid w:val="7DFB3EE6"/>
    <w:rsid w:val="7EE84F0A"/>
    <w:rsid w:val="7F231CC1"/>
    <w:rsid w:val="7F447F94"/>
    <w:rsid w:val="7F95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720"/>
      <w:outlineLvl w:val="1"/>
    </w:pPr>
    <w:rPr>
      <w:rFonts w:ascii="Arial" w:hAnsi="Arial" w:eastAsia="方正小标宋简体"/>
      <w:spacing w:val="-9"/>
      <w:sz w:val="44"/>
      <w:szCs w:val="22"/>
    </w:rPr>
  </w:style>
  <w:style w:type="paragraph" w:styleId="5">
    <w:name w:val="heading 3"/>
    <w:next w:val="1"/>
    <w:unhideWhenUsed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_Style 13"/>
    <w:unhideWhenUsed/>
    <w:qFormat/>
    <w:uiPriority w:val="0"/>
    <w:pPr>
      <w:spacing w:before="120" w:beforeLines="0" w:after="120" w:afterLines="0" w:line="288" w:lineRule="auto"/>
    </w:pPr>
    <w:rPr>
      <w:rFonts w:hint="default" w:ascii="Arial" w:hAnsi="Arial" w:eastAsia="等线" w:cstheme="minorBidi"/>
      <w:sz w:val="22"/>
    </w:rPr>
  </w:style>
  <w:style w:type="paragraph" w:customStyle="1" w:styleId="11">
    <w:name w:val="表中字体"/>
    <w:basedOn w:val="1"/>
    <w:qFormat/>
    <w:uiPriority w:val="0"/>
    <w:pPr>
      <w:tabs>
        <w:tab w:val="left" w:pos="0"/>
      </w:tabs>
      <w:ind w:firstLine="0" w:firstLineChars="0"/>
    </w:pPr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476</Characters>
  <Lines>0</Lines>
  <Paragraphs>0</Paragraphs>
  <TotalTime>0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2025-02-19T16:14:00Z</dcterms:created>
  <dc:creator>邹吉虎</dc:creator>
  <cp:lastModifiedBy>颖晰</cp:lastModifiedBy>
  <cp:lastPrinted>2025-03-10T01:03:00Z</cp:lastPrinted>
  <dcterms:modified xsi:type="dcterms:W3CDTF">2025-03-10T02:40:20Z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eyJoZGlkIjoiNDdlMDJkMWY0NzMwOTMyNjM3YWM1MjE4YWZjMjliZmIiLCJ1c2VySWQiOiI0NDcwNDM0MDQifQ==</vt:lpwstr>
  </property>
  <property fmtid="{D5CDD505-2E9C-101B-9397-08002B2CF9AE}" pid="4" name="ICV">
    <vt:lpwstr>253DCD2B413340558FB04FCEDFE1A275_13</vt:lpwstr>
  </property>
</Properties>
</file>